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0E3D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News Compilation for Catholic Church News aired on Radio Maria</w:t>
      </w:r>
    </w:p>
    <w:p w14:paraId="35CF0876" w14:textId="55587775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Air Date: </w:t>
      </w:r>
      <w:r w:rsidR="00301F2C" w:rsidRPr="00B82BE3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/ 01/ 2021</w:t>
      </w:r>
    </w:p>
    <w:p w14:paraId="62846996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D38DB7" w14:textId="06C75A5A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Welcome to another week of Catholic Church News on Radio Maria. I am Nigel </w:t>
      </w:r>
      <w:proofErr w:type="spellStart"/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Akuani</w:t>
      </w:r>
      <w:proofErr w:type="spellEnd"/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3224F8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and I am Rosemary </w:t>
      </w:r>
      <w:proofErr w:type="spellStart"/>
      <w:r w:rsidR="003224F8" w:rsidRPr="00B82BE3">
        <w:rPr>
          <w:rFonts w:ascii="Arial" w:hAnsi="Arial" w:cs="Arial"/>
          <w:b/>
          <w:color w:val="000000" w:themeColor="text1"/>
          <w:sz w:val="20"/>
          <w:szCs w:val="20"/>
        </w:rPr>
        <w:t>Yambune</w:t>
      </w:r>
      <w:proofErr w:type="spellEnd"/>
      <w:r w:rsidR="003224F8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with the news. </w:t>
      </w:r>
    </w:p>
    <w:p w14:paraId="2AF06060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Our stories for the week:</w:t>
      </w:r>
    </w:p>
    <w:p w14:paraId="62AE13DF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924F5F" w14:textId="027FDCBF" w:rsidR="008101BB" w:rsidRPr="00B82BE3" w:rsidRDefault="008101BB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CB3969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Find God means finding love</w:t>
      </w:r>
    </w:p>
    <w:p w14:paraId="3BA81FE2" w14:textId="77777777" w:rsidR="00297260" w:rsidRPr="00B82BE3" w:rsidRDefault="00297260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World Religion Day focuses on ‘Unity, Respect and Reverence’</w:t>
      </w:r>
    </w:p>
    <w:p w14:paraId="72C10BE1" w14:textId="6D93015C" w:rsidR="008101BB" w:rsidRPr="00B82BE3" w:rsidRDefault="00C75D4A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Beatification for Blessed Peter Torot</w:t>
      </w:r>
    </w:p>
    <w:p w14:paraId="76DE8719" w14:textId="21F62A88" w:rsidR="00FB147B" w:rsidRPr="00B82BE3" w:rsidRDefault="002E223B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sz w:val="20"/>
          <w:szCs w:val="20"/>
        </w:rPr>
        <w:t>50</w:t>
      </w:r>
      <w:r w:rsidR="00C164AD" w:rsidRPr="00B82BE3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sz w:val="20"/>
          <w:szCs w:val="20"/>
        </w:rPr>
        <w:t xml:space="preserve"> Golden Jubilee for Yuri Parish</w:t>
      </w:r>
    </w:p>
    <w:p w14:paraId="7F688AF7" w14:textId="2E9DE094" w:rsidR="008101BB" w:rsidRPr="00B82BE3" w:rsidRDefault="001D4318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Nun Celebrates 50</w:t>
      </w:r>
      <w:r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Anniversary</w:t>
      </w:r>
    </w:p>
    <w:p w14:paraId="1C48C456" w14:textId="34681D4B" w:rsidR="008101BB" w:rsidRPr="00B82BE3" w:rsidRDefault="002B5EA2" w:rsidP="00D21BFD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Youths told to put God first</w:t>
      </w:r>
    </w:p>
    <w:p w14:paraId="0C940602" w14:textId="77777777" w:rsidR="008101BB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FBC1EF" w14:textId="77777777" w:rsidR="008101BB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4BC02B" w14:textId="77777777" w:rsidR="008101BB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DE338" w14:textId="67BB6854" w:rsidR="008101BB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News Item 1 – Pope</w:t>
      </w:r>
      <w:r w:rsidR="001C79BF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Find God means finding love</w:t>
      </w:r>
    </w:p>
    <w:p w14:paraId="6C22A8D1" w14:textId="0EE272AE" w:rsidR="008101BB" w:rsidRPr="00B82BE3" w:rsidRDefault="008101BB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26CDB73" w14:textId="3076062F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Pope Francis reflected on the Sunday Gospel of January 18th, 2021, which presents the meeting between</w:t>
      </w:r>
    </w:p>
    <w:p w14:paraId="452BA0B8" w14:textId="7404BF6B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Jesus and His first disciple.</w:t>
      </w:r>
    </w:p>
    <w:p w14:paraId="04BBE9C8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5C9825" w14:textId="77684062" w:rsidR="00676F68" w:rsidRPr="00B82BE3" w:rsidRDefault="00676F68" w:rsidP="00D013F8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The Holy Father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explained that it was John the Baptist who pointed out the Messiah to the other two disciples,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with these words: “Behold, the Lamb of God!”. The two, 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>then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followed Jesus.</w:t>
      </w:r>
    </w:p>
    <w:p w14:paraId="41D4104E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458682" w14:textId="04F30A2E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>H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oly Father said God’s first call is to life, through which he makes us persons, it is always an</w:t>
      </w:r>
    </w:p>
    <w:p w14:paraId="4045CC25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individual call because God does not make things in series. Then God calls us to become part of His</w:t>
      </w:r>
    </w:p>
    <w:p w14:paraId="50B573A5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family in faith. Lastly, God calls us to a particular state in life: to give ourselves on the path of matrimony,</w:t>
      </w:r>
    </w:p>
    <w:p w14:paraId="5C22675E" w14:textId="38046284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or that of the priesthood or the consecrated life.</w:t>
      </w:r>
    </w:p>
    <w:p w14:paraId="1B443906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EE4669A" w14:textId="21980DDF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Speaking from the Apostolic Library in Rome, the Holy 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>F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ather described the response of the disciples to</w:t>
      </w:r>
    </w:p>
    <w:p w14:paraId="0B40F98A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the Messiah as an ‘invitation for an encounter’. Pope Francis said, before the Lord’s call reaches us in</w:t>
      </w:r>
    </w:p>
    <w:p w14:paraId="56B1E392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thousand ways, our attitude at times might be ‘rejection’ and at other times, ‘fear’. But God’s call is love</w:t>
      </w:r>
    </w:p>
    <w:p w14:paraId="2056485E" w14:textId="62E0C871" w:rsidR="006E79D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and it should be responded to, only with love.</w:t>
      </w:r>
    </w:p>
    <w:p w14:paraId="64767FBA" w14:textId="77777777" w:rsidR="00676F68" w:rsidRPr="00B82BE3" w:rsidRDefault="00676F68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8B35317" w14:textId="77777777" w:rsidR="008101BB" w:rsidRPr="00B82BE3" w:rsidRDefault="008101BB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28741E4" w14:textId="77777777" w:rsidR="008101BB" w:rsidRPr="00B82BE3" w:rsidRDefault="008101BB" w:rsidP="00D21BFD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E2FE5D" w14:textId="5FDA6A2F" w:rsidR="00452568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2 – </w:t>
      </w:r>
      <w:r w:rsidR="00452568" w:rsidRPr="00B82BE3">
        <w:rPr>
          <w:rFonts w:ascii="Arial" w:hAnsi="Arial" w:cs="Arial"/>
          <w:b/>
          <w:color w:val="000000" w:themeColor="text1"/>
          <w:sz w:val="20"/>
          <w:szCs w:val="20"/>
        </w:rPr>
        <w:t>World Religion Day focuses on ‘Unity, Respect and Reverence’</w:t>
      </w:r>
    </w:p>
    <w:p w14:paraId="3C896EE3" w14:textId="77777777" w:rsidR="00452568" w:rsidRPr="00B82BE3" w:rsidRDefault="00452568" w:rsidP="00D21BFD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9E54007" w14:textId="75B6569B" w:rsidR="00084B7C" w:rsidRDefault="00452568" w:rsidP="00D21BFD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Unity, respect and reverence was the focus behind the commemoration of the 2021 World Religion Day. </w:t>
      </w:r>
    </w:p>
    <w:p w14:paraId="3CB209AC" w14:textId="77777777" w:rsidR="00084B7C" w:rsidRDefault="00084B7C" w:rsidP="00D21BFD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C60E9FD" w14:textId="25DA326D" w:rsidR="00452568" w:rsidRPr="00B82BE3" w:rsidRDefault="00452568" w:rsidP="00D21BFD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An interfaith devotional gathering was held on 18</w:t>
      </w:r>
      <w:r w:rsidRPr="00B82BE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January 2021, at the Nature Park in Port Moresby</w:t>
      </w:r>
      <w:r w:rsidR="00084B7C">
        <w:rPr>
          <w:rFonts w:ascii="Arial" w:hAnsi="Arial" w:cs="Arial"/>
          <w:color w:val="000000" w:themeColor="text1"/>
          <w:sz w:val="20"/>
          <w:szCs w:val="20"/>
        </w:rPr>
        <w:t xml:space="preserve"> with the theme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“The Golden Rule</w:t>
      </w:r>
      <w:r w:rsidR="00084B7C">
        <w:rPr>
          <w:rFonts w:ascii="Arial" w:hAnsi="Arial" w:cs="Arial"/>
          <w:color w:val="000000" w:themeColor="text1"/>
          <w:sz w:val="20"/>
          <w:szCs w:val="20"/>
        </w:rPr>
        <w:t>.”</w:t>
      </w:r>
    </w:p>
    <w:p w14:paraId="3A857186" w14:textId="77777777" w:rsidR="00452568" w:rsidRPr="00B82BE3" w:rsidRDefault="00452568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095DAD" w14:textId="281ED7EE" w:rsidR="00452568" w:rsidRPr="00B82BE3" w:rsidRDefault="00452568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The commemoration, facilitated by the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National Spiritual Assembly of the Baha’i in Port Moresby,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had the participation of Sir John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Cardinal Ribat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KBE MSC, Archbishop of the Catholic Diocese of Port Moresby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and leaders from the mainline churches in Papua New Guinea. Also present were various distinguished guests representing various </w:t>
      </w:r>
      <w:r w:rsidR="00A56115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faith-based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organisations</w:t>
      </w:r>
      <w:r w:rsidR="00A56115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</w:t>
      </w:r>
    </w:p>
    <w:p w14:paraId="424E8BD2" w14:textId="5A56C045" w:rsidR="00A56115" w:rsidRPr="00B82BE3" w:rsidRDefault="00A5611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D200B63" w14:textId="20BFFC66" w:rsidR="00A56115" w:rsidRPr="00B82BE3" w:rsidRDefault="00A5611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Throughout the morning’s program representatives from the respective religious organisations read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selected passage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>s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from sacred scripture relating to the theme of the Golden Rule. </w:t>
      </w:r>
    </w:p>
    <w:p w14:paraId="3204AFCE" w14:textId="1B9ADC54" w:rsidR="00DC4D25" w:rsidRPr="00B82BE3" w:rsidRDefault="00DC4D2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2C53AC" w14:textId="5D0459E3" w:rsidR="00DC4D25" w:rsidRPr="00B82BE3" w:rsidRDefault="00DC4D2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Describing the day as an achievement, Cardinal Ribat, remarked at the possibility of hosting similar events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to bring unity </w:t>
      </w:r>
      <w:r w:rsidR="009D42AC" w:rsidRPr="00B82BE3">
        <w:rPr>
          <w:rFonts w:ascii="Arial" w:hAnsi="Arial" w:cs="Arial"/>
          <w:color w:val="000000" w:themeColor="text1"/>
          <w:sz w:val="20"/>
          <w:szCs w:val="20"/>
        </w:rPr>
        <w:t xml:space="preserve">and to create a sense of respect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between denominations and religions.</w:t>
      </w:r>
    </w:p>
    <w:p w14:paraId="40032F9D" w14:textId="77777777" w:rsidR="00DC4D25" w:rsidRPr="00B82BE3" w:rsidRDefault="00DC4D2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7F6BA7" w14:textId="0530C6AE" w:rsidR="00DC4D25" w:rsidRPr="00B82BE3" w:rsidRDefault="00DC4D25" w:rsidP="00D21BFD">
      <w:pPr>
        <w:ind w:left="-284"/>
        <w:jc w:val="both"/>
        <w:rPr>
          <w:rFonts w:ascii="Arial" w:hAnsi="Arial" w:cs="Arial"/>
          <w:color w:val="000000" w:themeColor="text1"/>
          <w:spacing w:val="6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Brandon Zimmerman, </w:t>
      </w:r>
      <w:r w:rsidRPr="00B82BE3">
        <w:rPr>
          <w:rFonts w:ascii="Arial" w:hAnsi="Arial" w:cs="Arial"/>
          <w:color w:val="000000" w:themeColor="text1"/>
          <w:spacing w:val="6"/>
          <w:sz w:val="20"/>
          <w:szCs w:val="20"/>
        </w:rPr>
        <w:t>Secretary for Ecumenical and Inter-Faith Dialogue of CBCPNGSI,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B82BE3">
        <w:rPr>
          <w:rFonts w:ascii="Arial" w:hAnsi="Arial" w:cs="Arial"/>
          <w:color w:val="000000" w:themeColor="text1"/>
          <w:spacing w:val="6"/>
          <w:sz w:val="20"/>
          <w:szCs w:val="20"/>
        </w:rPr>
        <w:t>said this was the start of something new and served as an opportunity to bring the different faiths together and to re-establish unity between people of good faith.</w:t>
      </w:r>
    </w:p>
    <w:p w14:paraId="3B42B24A" w14:textId="77777777" w:rsidR="00DC4D25" w:rsidRPr="00B82BE3" w:rsidRDefault="00DC4D2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28B2FF" w14:textId="2F90B3BE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593F6620" w14:textId="77777777" w:rsidR="00A3598C" w:rsidRPr="00B82BE3" w:rsidRDefault="00A3598C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E50738" w14:textId="21A1DA46" w:rsidR="000E020E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News item 3 – </w:t>
      </w:r>
      <w:r w:rsidR="000E020E" w:rsidRPr="00B82BE3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="000E020E"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0E020E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Beatification for Blessed Peter Torot</w:t>
      </w:r>
    </w:p>
    <w:p w14:paraId="4152E2A9" w14:textId="77777777" w:rsidR="000E020E" w:rsidRPr="00B82BE3" w:rsidRDefault="000E020E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E07090D" w14:textId="14F2CBDB" w:rsidR="00A50681" w:rsidRPr="00B82BE3" w:rsidRDefault="00CE0B90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Many faithful from across the Archdiocese of Rabaul travelled to pay homage </w:t>
      </w:r>
      <w:r w:rsidR="009715BF">
        <w:rPr>
          <w:rFonts w:ascii="Arial" w:hAnsi="Arial" w:cs="Arial"/>
          <w:color w:val="000000" w:themeColor="text1"/>
          <w:sz w:val="20"/>
          <w:szCs w:val="20"/>
        </w:rPr>
        <w:t>for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the 26</w:t>
      </w:r>
      <w:r w:rsidRPr="00B82BE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anniversary of the beatification of Blessed Peter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</w:rPr>
        <w:t>To</w:t>
      </w:r>
      <w:r w:rsidR="00D013F8">
        <w:rPr>
          <w:rFonts w:ascii="Arial" w:hAnsi="Arial" w:cs="Arial"/>
          <w:color w:val="000000" w:themeColor="text1"/>
          <w:sz w:val="20"/>
          <w:szCs w:val="20"/>
        </w:rPr>
        <w:t>R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>ot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</w:rPr>
        <w:t>Rakunai</w:t>
      </w:r>
      <w:proofErr w:type="spellEnd"/>
      <w:r w:rsidR="00A50681" w:rsidRPr="00B82BE3">
        <w:rPr>
          <w:rFonts w:ascii="Arial" w:hAnsi="Arial" w:cs="Arial"/>
          <w:color w:val="000000" w:themeColor="text1"/>
          <w:sz w:val="20"/>
          <w:szCs w:val="20"/>
        </w:rPr>
        <w:t xml:space="preserve"> Parish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, East New </w:t>
      </w:r>
      <w:r w:rsidR="00364568" w:rsidRPr="00B82BE3">
        <w:rPr>
          <w:rFonts w:ascii="Arial" w:hAnsi="Arial" w:cs="Arial"/>
          <w:color w:val="000000" w:themeColor="text1"/>
          <w:sz w:val="20"/>
          <w:szCs w:val="20"/>
        </w:rPr>
        <w:t>Britain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 Province.</w:t>
      </w:r>
    </w:p>
    <w:p w14:paraId="0239E1EB" w14:textId="77777777" w:rsidR="00A50681" w:rsidRPr="00B82BE3" w:rsidRDefault="00A50681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28EB4B" w14:textId="41835186" w:rsidR="007F09CF" w:rsidRPr="00B82BE3" w:rsidRDefault="00A50681" w:rsidP="00D21BFD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The anniversary was celebrated on </w:t>
      </w:r>
      <w:r w:rsidR="000E020E" w:rsidRPr="00B82BE3">
        <w:rPr>
          <w:rFonts w:ascii="Arial" w:hAnsi="Arial" w:cs="Arial"/>
          <w:color w:val="000000" w:themeColor="text1"/>
          <w:sz w:val="20"/>
          <w:szCs w:val="20"/>
        </w:rPr>
        <w:t>Sunday 17</w:t>
      </w:r>
      <w:r w:rsidR="000E020E" w:rsidRPr="00B82BE3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0E020E" w:rsidRPr="00B82BE3">
        <w:rPr>
          <w:rFonts w:ascii="Arial" w:hAnsi="Arial" w:cs="Arial"/>
          <w:color w:val="000000" w:themeColor="text1"/>
          <w:sz w:val="20"/>
          <w:szCs w:val="20"/>
        </w:rPr>
        <w:t xml:space="preserve"> January,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at the </w:t>
      </w:r>
      <w:r w:rsidR="004F5393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Chapel of Blessed Peter </w:t>
      </w:r>
      <w:proofErr w:type="spellStart"/>
      <w:r w:rsidR="004F5393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ToRot</w:t>
      </w:r>
      <w:proofErr w:type="spellEnd"/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, and had the participation of all fourteen 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communities</w:t>
      </w:r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of the parish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. </w:t>
      </w:r>
    </w:p>
    <w:p w14:paraId="2ABE4205" w14:textId="77777777" w:rsidR="007F09CF" w:rsidRPr="00B82BE3" w:rsidRDefault="007F09CF" w:rsidP="00D21BFD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7E4D1D5F" w14:textId="7395E776" w:rsidR="00A34182" w:rsidRPr="00B82BE3" w:rsidRDefault="007F09CF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According to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Archbishop of Rabaul, His Excellency Rochus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</w:rPr>
        <w:t>Tatamai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, the occasion </w:t>
      </w:r>
      <w:r w:rsidR="00BA6D02" w:rsidRPr="00B82BE3">
        <w:rPr>
          <w:rFonts w:ascii="Arial" w:hAnsi="Arial" w:cs="Arial"/>
          <w:color w:val="000000" w:themeColor="text1"/>
          <w:sz w:val="20"/>
          <w:szCs w:val="20"/>
        </w:rPr>
        <w:t xml:space="preserve">and the </w:t>
      </w:r>
      <w:r w:rsidR="00BA6D0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enthusiastic participation </w:t>
      </w:r>
      <w:r w:rsidR="00F40939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of </w:t>
      </w:r>
      <w:r w:rsidR="00D013F8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the </w:t>
      </w:r>
      <w:r w:rsidR="00F40939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faithful </w:t>
      </w:r>
      <w:r w:rsidR="00BA6D0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in the solemn liturgy </w:t>
      </w: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was a 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spectacular demonstration of faith</w:t>
      </w:r>
      <w:r w:rsidR="00BA6D0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.</w:t>
      </w:r>
    </w:p>
    <w:p w14:paraId="3A03D993" w14:textId="77777777" w:rsidR="00A34182" w:rsidRPr="00B82BE3" w:rsidRDefault="00A34182" w:rsidP="00D21BFD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45FD326E" w14:textId="4A2A287E" w:rsidR="00DB69EF" w:rsidRPr="00B82BE3" w:rsidRDefault="009715BF" w:rsidP="00D21BFD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Sunday 17</w:t>
      </w:r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  <w:vertAlign w:val="superscript"/>
        </w:rPr>
        <w:t>th</w:t>
      </w:r>
      <w:r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January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remains a</w:t>
      </w:r>
      <w:r w:rsidR="006F33BE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n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="006F33BE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important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date for the collaboration and involvement of the laity in PNGSI as personified and realised in and through the life</w:t>
      </w:r>
      <w:r w:rsidR="006353AD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of Blessed Peter </w:t>
      </w:r>
      <w:proofErr w:type="spellStart"/>
      <w:r w:rsidR="006353AD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ToRot</w:t>
      </w:r>
      <w:proofErr w:type="spellEnd"/>
      <w:r w:rsidR="00E976AD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. It is a remembrance of his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pastoral ministry, persecution, eventual trial and imprisonment, martyrdom during WWII in 1945</w:t>
      </w:r>
      <w:r w:rsidR="006F33BE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,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</w:t>
      </w:r>
      <w:r w:rsidR="00E976AD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and </w:t>
      </w:r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the memorable beatification of Blessed Peter </w:t>
      </w:r>
      <w:proofErr w:type="spellStart"/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>ToRot</w:t>
      </w:r>
      <w:proofErr w:type="spellEnd"/>
      <w:r w:rsidR="00A34182" w:rsidRPr="00B82BE3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in 1995. </w:t>
      </w:r>
    </w:p>
    <w:p w14:paraId="51982A44" w14:textId="77777777" w:rsidR="009716F3" w:rsidRPr="00B82BE3" w:rsidRDefault="009716F3" w:rsidP="00D21BFD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71F91BA3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……………………………………...ENDS…………………………………………………………………….</w:t>
      </w:r>
    </w:p>
    <w:p w14:paraId="7CA62E54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BD4A370" w14:textId="0E01CCB1" w:rsidR="002E223B" w:rsidRPr="00B82BE3" w:rsidRDefault="008101BB" w:rsidP="00D21BFD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4 </w:t>
      </w:r>
      <w:r w:rsidR="00101C90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– </w:t>
      </w:r>
      <w:r w:rsidR="002E223B" w:rsidRPr="00B82BE3">
        <w:rPr>
          <w:rFonts w:ascii="Arial" w:hAnsi="Arial" w:cs="Arial"/>
          <w:b/>
          <w:sz w:val="20"/>
          <w:szCs w:val="20"/>
        </w:rPr>
        <w:t>50</w:t>
      </w:r>
      <w:r w:rsidR="00C164AD" w:rsidRPr="00B82BE3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C164AD" w:rsidRPr="00B82BE3">
        <w:rPr>
          <w:rFonts w:ascii="Arial" w:hAnsi="Arial" w:cs="Arial"/>
          <w:b/>
          <w:sz w:val="20"/>
          <w:szCs w:val="20"/>
        </w:rPr>
        <w:t xml:space="preserve"> </w:t>
      </w:r>
      <w:r w:rsidR="002E223B" w:rsidRPr="00B82BE3">
        <w:rPr>
          <w:rFonts w:ascii="Arial" w:hAnsi="Arial" w:cs="Arial"/>
          <w:b/>
          <w:sz w:val="20"/>
          <w:szCs w:val="20"/>
        </w:rPr>
        <w:t>Golden Jubilee for Yuri Parish</w:t>
      </w:r>
    </w:p>
    <w:p w14:paraId="6ABB0A10" w14:textId="77777777" w:rsidR="002E223B" w:rsidRPr="00B82BE3" w:rsidRDefault="002E223B" w:rsidP="00D21BF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DBAC513" w14:textId="4911C8C3" w:rsidR="0052617E" w:rsidRPr="00B82BE3" w:rsidRDefault="00B563CD" w:rsidP="00D21BFD">
      <w:pPr>
        <w:ind w:left="-284"/>
        <w:jc w:val="both"/>
        <w:rPr>
          <w:rFonts w:ascii="Arial" w:hAnsi="Arial" w:cs="Arial"/>
          <w:b/>
          <w:sz w:val="20"/>
          <w:szCs w:val="20"/>
        </w:rPr>
      </w:pPr>
      <w:r w:rsidRPr="00B82BE3">
        <w:rPr>
          <w:rFonts w:ascii="Arial" w:hAnsi="Arial" w:cs="Arial"/>
          <w:sz w:val="20"/>
          <w:szCs w:val="20"/>
        </w:rPr>
        <w:t>A</w:t>
      </w:r>
      <w:r w:rsidR="002E223B" w:rsidRPr="00B82BE3">
        <w:rPr>
          <w:rFonts w:ascii="Arial" w:hAnsi="Arial" w:cs="Arial"/>
          <w:sz w:val="20"/>
          <w:szCs w:val="20"/>
        </w:rPr>
        <w:t xml:space="preserve"> </w:t>
      </w:r>
      <w:r w:rsidRPr="00B82BE3">
        <w:rPr>
          <w:rFonts w:ascii="Arial" w:hAnsi="Arial" w:cs="Arial"/>
          <w:sz w:val="20"/>
          <w:szCs w:val="20"/>
        </w:rPr>
        <w:t xml:space="preserve">beautiful two-day celebration of the </w:t>
      </w:r>
      <w:r w:rsidR="00F72137" w:rsidRPr="00B82BE3">
        <w:rPr>
          <w:rFonts w:ascii="Arial" w:hAnsi="Arial" w:cs="Arial"/>
          <w:sz w:val="20"/>
          <w:szCs w:val="20"/>
        </w:rPr>
        <w:t>50</w:t>
      </w:r>
      <w:r w:rsidR="00F72137" w:rsidRPr="00B82BE3">
        <w:rPr>
          <w:rFonts w:ascii="Arial" w:hAnsi="Arial" w:cs="Arial"/>
          <w:sz w:val="20"/>
          <w:szCs w:val="20"/>
          <w:vertAlign w:val="superscript"/>
        </w:rPr>
        <w:t>th</w:t>
      </w:r>
      <w:r w:rsidR="00F72137" w:rsidRPr="00B82BE3">
        <w:rPr>
          <w:rFonts w:ascii="Arial" w:hAnsi="Arial" w:cs="Arial"/>
          <w:sz w:val="20"/>
          <w:szCs w:val="20"/>
        </w:rPr>
        <w:t xml:space="preserve"> </w:t>
      </w:r>
      <w:r w:rsidRPr="00B82BE3">
        <w:rPr>
          <w:rFonts w:ascii="Arial" w:hAnsi="Arial" w:cs="Arial"/>
          <w:sz w:val="20"/>
          <w:szCs w:val="20"/>
        </w:rPr>
        <w:t>Golden Jubilee of Yuri Parish, was held from 29</w:t>
      </w:r>
      <w:r w:rsidRPr="00B82BE3">
        <w:rPr>
          <w:rFonts w:ascii="Arial" w:hAnsi="Arial" w:cs="Arial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sz w:val="20"/>
          <w:szCs w:val="20"/>
        </w:rPr>
        <w:t xml:space="preserve"> to 30</w:t>
      </w:r>
      <w:r w:rsidRPr="00B82BE3">
        <w:rPr>
          <w:rFonts w:ascii="Arial" w:hAnsi="Arial" w:cs="Arial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sz w:val="20"/>
          <w:szCs w:val="20"/>
        </w:rPr>
        <w:t xml:space="preserve"> December, at the </w:t>
      </w:r>
      <w:proofErr w:type="spellStart"/>
      <w:r w:rsidRPr="00B82BE3">
        <w:rPr>
          <w:rFonts w:ascii="Arial" w:hAnsi="Arial" w:cs="Arial"/>
          <w:sz w:val="20"/>
          <w:szCs w:val="20"/>
        </w:rPr>
        <w:t>Gumine</w:t>
      </w:r>
      <w:proofErr w:type="spellEnd"/>
      <w:r w:rsidRPr="00B82BE3">
        <w:rPr>
          <w:rFonts w:ascii="Arial" w:hAnsi="Arial" w:cs="Arial"/>
          <w:sz w:val="20"/>
          <w:szCs w:val="20"/>
        </w:rPr>
        <w:t xml:space="preserve"> District in </w:t>
      </w:r>
      <w:proofErr w:type="spellStart"/>
      <w:r w:rsidRPr="00B82BE3">
        <w:rPr>
          <w:rFonts w:ascii="Arial" w:hAnsi="Arial" w:cs="Arial"/>
          <w:sz w:val="20"/>
          <w:szCs w:val="20"/>
        </w:rPr>
        <w:t>Chimbu</w:t>
      </w:r>
      <w:proofErr w:type="spellEnd"/>
      <w:r w:rsidRPr="00B82BE3">
        <w:rPr>
          <w:rFonts w:ascii="Arial" w:hAnsi="Arial" w:cs="Arial"/>
          <w:sz w:val="20"/>
          <w:szCs w:val="20"/>
        </w:rPr>
        <w:t xml:space="preserve"> Province</w:t>
      </w:r>
      <w:r w:rsidR="002E157F" w:rsidRPr="00B82BE3">
        <w:rPr>
          <w:rFonts w:ascii="Arial" w:hAnsi="Arial" w:cs="Arial"/>
          <w:sz w:val="20"/>
          <w:szCs w:val="20"/>
        </w:rPr>
        <w:t>.</w:t>
      </w:r>
      <w:r w:rsidR="0052617E" w:rsidRPr="00B82BE3">
        <w:rPr>
          <w:rFonts w:ascii="Arial" w:hAnsi="Arial" w:cs="Arial"/>
          <w:sz w:val="20"/>
          <w:szCs w:val="20"/>
        </w:rPr>
        <w:t xml:space="preserve"> </w:t>
      </w:r>
    </w:p>
    <w:p w14:paraId="6182CF84" w14:textId="77777777" w:rsidR="0052617E" w:rsidRPr="00B82BE3" w:rsidRDefault="0052617E" w:rsidP="00D21BF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0851D5B" w14:textId="4E6045EF" w:rsidR="00B563CD" w:rsidRPr="00B82BE3" w:rsidRDefault="0052617E" w:rsidP="00D21BFD">
      <w:pPr>
        <w:ind w:left="-284"/>
        <w:jc w:val="both"/>
        <w:rPr>
          <w:rFonts w:ascii="Arial" w:hAnsi="Arial" w:cs="Arial"/>
          <w:sz w:val="20"/>
          <w:szCs w:val="20"/>
        </w:rPr>
      </w:pPr>
      <w:r w:rsidRPr="00B82BE3">
        <w:rPr>
          <w:rFonts w:ascii="Arial" w:hAnsi="Arial" w:cs="Arial"/>
          <w:sz w:val="20"/>
          <w:szCs w:val="20"/>
        </w:rPr>
        <w:t>The celebration had Archbishop of Madang, Anton Bal, as the main celebrant and various other guests including priests, sisters, seminarians, elites and faithful from around the Province.</w:t>
      </w:r>
    </w:p>
    <w:p w14:paraId="2C5C429D" w14:textId="6A7456E7" w:rsidR="007808BA" w:rsidRPr="00B82BE3" w:rsidRDefault="007808BA" w:rsidP="00D21BF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C36BBE8" w14:textId="226B791E" w:rsidR="007808BA" w:rsidRPr="00B82BE3" w:rsidRDefault="007808BA" w:rsidP="00D21BFD">
      <w:pPr>
        <w:ind w:left="-284"/>
        <w:jc w:val="both"/>
        <w:rPr>
          <w:rFonts w:ascii="Arial" w:hAnsi="Arial" w:cs="Arial"/>
          <w:sz w:val="20"/>
          <w:szCs w:val="20"/>
        </w:rPr>
      </w:pPr>
      <w:r w:rsidRPr="00B82BE3">
        <w:rPr>
          <w:rFonts w:ascii="Arial" w:hAnsi="Arial" w:cs="Arial"/>
          <w:sz w:val="20"/>
          <w:szCs w:val="20"/>
        </w:rPr>
        <w:t xml:space="preserve">In his homily, </w:t>
      </w:r>
      <w:proofErr w:type="spellStart"/>
      <w:r w:rsidRPr="00B82BE3">
        <w:rPr>
          <w:rFonts w:ascii="Arial" w:hAnsi="Arial" w:cs="Arial"/>
          <w:sz w:val="20"/>
          <w:szCs w:val="20"/>
        </w:rPr>
        <w:t>Abp</w:t>
      </w:r>
      <w:proofErr w:type="spellEnd"/>
      <w:r w:rsidRPr="00B82BE3">
        <w:rPr>
          <w:rFonts w:ascii="Arial" w:hAnsi="Arial" w:cs="Arial"/>
          <w:sz w:val="20"/>
          <w:szCs w:val="20"/>
        </w:rPr>
        <w:t xml:space="preserve"> Bal urged the people to be grateful with all their hearts for the many blessings received from God and to be responsible citizens by taking care of the available services.</w:t>
      </w:r>
    </w:p>
    <w:p w14:paraId="10123AB5" w14:textId="2662FE2F" w:rsidR="00784C0F" w:rsidRPr="00B82BE3" w:rsidRDefault="00784C0F" w:rsidP="00D21BFD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29920547" w14:textId="31149C06" w:rsidR="002E223B" w:rsidRPr="00B82BE3" w:rsidRDefault="00784C0F" w:rsidP="00D21BFD">
      <w:pPr>
        <w:ind w:left="-284"/>
        <w:jc w:val="both"/>
        <w:rPr>
          <w:rFonts w:ascii="Arial" w:hAnsi="Arial" w:cs="Arial"/>
          <w:sz w:val="20"/>
          <w:szCs w:val="20"/>
        </w:rPr>
      </w:pPr>
      <w:r w:rsidRPr="00B82BE3">
        <w:rPr>
          <w:rFonts w:ascii="Arial" w:hAnsi="Arial" w:cs="Arial"/>
          <w:sz w:val="20"/>
          <w:szCs w:val="20"/>
        </w:rPr>
        <w:t xml:space="preserve">The 50 years golden jubilee celebration was a great success, all thanks to the tireless work of the </w:t>
      </w:r>
      <w:proofErr w:type="spellStart"/>
      <w:r w:rsidRPr="00B82BE3">
        <w:rPr>
          <w:rFonts w:ascii="Arial" w:hAnsi="Arial" w:cs="Arial"/>
          <w:sz w:val="20"/>
          <w:szCs w:val="20"/>
        </w:rPr>
        <w:t>Dirima</w:t>
      </w:r>
      <w:proofErr w:type="spellEnd"/>
      <w:r w:rsidRPr="00B82BE3">
        <w:rPr>
          <w:rFonts w:ascii="Arial" w:hAnsi="Arial" w:cs="Arial"/>
          <w:sz w:val="20"/>
          <w:szCs w:val="20"/>
        </w:rPr>
        <w:t xml:space="preserve"> Parish Priest, Fr. Peter Kim, and the people of Yuri.</w:t>
      </w:r>
      <w:r w:rsidR="002E223B" w:rsidRPr="00B82BE3">
        <w:rPr>
          <w:rFonts w:ascii="Arial" w:hAnsi="Arial" w:cs="Arial"/>
          <w:sz w:val="20"/>
          <w:szCs w:val="20"/>
        </w:rPr>
        <w:t xml:space="preserve"> The Yuri People appreciated the great work of the SVD Missionaries who have contributed so much to development of Yuri parish and progress of the people.</w:t>
      </w:r>
    </w:p>
    <w:p w14:paraId="07B0F26A" w14:textId="77777777" w:rsidR="00FB147B" w:rsidRPr="00B82BE3" w:rsidRDefault="00FB147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FA87D82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…………………………………………...ENDS…………………………………………………………………. </w:t>
      </w:r>
    </w:p>
    <w:p w14:paraId="4229F1BC" w14:textId="77777777" w:rsidR="005E0620" w:rsidRPr="00B82BE3" w:rsidRDefault="005E0620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AD8863C" w14:textId="5E2B9203" w:rsidR="005B7437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5 – </w:t>
      </w:r>
      <w:r w:rsidR="005B7437" w:rsidRPr="00B82BE3">
        <w:rPr>
          <w:rFonts w:ascii="Arial" w:hAnsi="Arial" w:cs="Arial"/>
          <w:b/>
          <w:color w:val="000000" w:themeColor="text1"/>
          <w:sz w:val="20"/>
          <w:szCs w:val="20"/>
        </w:rPr>
        <w:t>Nun Celebrates 50</w:t>
      </w:r>
      <w:r w:rsidR="005B7437"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="005B7437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Anniversary</w:t>
      </w:r>
    </w:p>
    <w:p w14:paraId="46EF28B7" w14:textId="40B712FE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434B26F5" w14:textId="27847764" w:rsidR="00597C66" w:rsidRPr="00B82BE3" w:rsidRDefault="0081340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>
        <w:rPr>
          <w:rFonts w:ascii="Arial" w:hAnsi="Arial" w:cs="Arial"/>
          <w:color w:val="000000" w:themeColor="text1"/>
          <w:sz w:val="20"/>
          <w:szCs w:val="20"/>
          <w:lang w:val="en-GB"/>
        </w:rPr>
        <w:t>Over</w:t>
      </w:r>
      <w:r w:rsidR="00CE746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500 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people f</w:t>
      </w: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rom</w:t>
      </w:r>
      <w:bookmarkStart w:id="0" w:name="_GoBack"/>
      <w:bookmarkEnd w:id="0"/>
      <w:r w:rsidR="00CE746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Catholic Diocese of Rabaul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gathered to celebrate 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Sr </w:t>
      </w:r>
      <w:proofErr w:type="spellStart"/>
      <w:r w:rsidR="00E8174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Mecktil</w:t>
      </w:r>
      <w:proofErr w:type="spellEnd"/>
      <w:r w:rsidR="00E8174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E8174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Urangenge’s</w:t>
      </w:r>
      <w:proofErr w:type="spellEnd"/>
      <w:r w:rsidR="00E8174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50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th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Anniversary as a Religious, on Thursday 7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th</w:t>
      </w:r>
      <w:r w:rsidR="00E8174F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January 2021</w:t>
      </w:r>
      <w:r w:rsidR="00DF39A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at the </w:t>
      </w:r>
      <w:proofErr w:type="spellStart"/>
      <w:r w:rsidR="00DF39A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Tagitagi</w:t>
      </w:r>
      <w:proofErr w:type="spellEnd"/>
      <w:r w:rsidR="00DF39A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ward in the Gazelle district.</w:t>
      </w:r>
    </w:p>
    <w:p w14:paraId="025B391F" w14:textId="77777777" w:rsidR="00597C66" w:rsidRPr="00B82BE3" w:rsidRDefault="00597C66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24E00B6A" w14:textId="77777777" w:rsidR="00D21BFD" w:rsidRPr="00B82BE3" w:rsidRDefault="00597C66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Sr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Mecktil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now aged 72, has served for fifty years since 1954, and is currently working at the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Kabaira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Parish on the North Coast. Being the first born in a family of eight, Sr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Mecktil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developed her vocation during her early school days by going to mass every Friday, helping in Church activities, and providing care to </w:t>
      </w:r>
      <w:r w:rsidR="00C520C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needy.</w:t>
      </w:r>
      <w:r w:rsidR="000E771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8DBFE1E" w14:textId="77777777" w:rsidR="00D21BFD" w:rsidRPr="00B82BE3" w:rsidRDefault="00D21BFD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2546160" w14:textId="3439F374" w:rsidR="00344A7E" w:rsidRPr="00B82BE3" w:rsidRDefault="00AA75B8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She recalled how her vocation first started when she was in Grade </w:t>
      </w:r>
      <w:r w:rsidR="009715B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Five and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0E771F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told of how the</w:t>
      </w:r>
      <w:r w:rsidR="00344A7E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FMI </w:t>
      </w:r>
      <w:r w:rsidR="000E771F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Religious Congregation </w:t>
      </w:r>
      <w:r w:rsidR="00344A7E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assisted by sending her for Church Education </w:t>
      </w:r>
      <w:r w:rsidR="004125CB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t</w:t>
      </w:r>
      <w:r w:rsidR="00344A7E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raining to fulfil her dream. </w:t>
      </w:r>
    </w:p>
    <w:p w14:paraId="5FF9CE9E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9889930" w14:textId="4995D301" w:rsidR="002B5EA2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12C1B0A" w14:textId="77777777" w:rsidR="002B5EA2" w:rsidRPr="00B82BE3" w:rsidRDefault="002B5EA2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5A54C3D" w14:textId="586977F7" w:rsidR="009819D2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6 – </w:t>
      </w:r>
      <w:r w:rsidR="00477DA3" w:rsidRPr="00B82BE3">
        <w:rPr>
          <w:rFonts w:ascii="Arial" w:hAnsi="Arial" w:cs="Arial"/>
          <w:b/>
          <w:color w:val="000000" w:themeColor="text1"/>
          <w:sz w:val="20"/>
          <w:szCs w:val="20"/>
        </w:rPr>
        <w:t>Youths told to put God first</w:t>
      </w:r>
    </w:p>
    <w:p w14:paraId="41ED804F" w14:textId="77777777" w:rsidR="009819D2" w:rsidRPr="00B82BE3" w:rsidRDefault="009819D2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549BC8" w14:textId="584318CF" w:rsidR="009819D2" w:rsidRPr="00B82BE3" w:rsidRDefault="009819D2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Y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ouths and families</w:t>
      </w: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throughout of East New Britain Province have been urged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to </w:t>
      </w: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involve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God in their </w:t>
      </w: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everyday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life.</w:t>
      </w:r>
      <w:r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encouragement was given by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Sr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Mecktil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Urangenge</w:t>
      </w:r>
      <w:proofErr w:type="spellEnd"/>
      <w:r w:rsidR="00675AF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>, during her 50</w:t>
      </w:r>
      <w:r w:rsidR="00675AF6" w:rsidRPr="00B82BE3">
        <w:rPr>
          <w:rFonts w:ascii="Arial" w:hAnsi="Arial" w:cs="Arial"/>
          <w:color w:val="000000" w:themeColor="text1"/>
          <w:sz w:val="20"/>
          <w:szCs w:val="20"/>
          <w:vertAlign w:val="superscript"/>
          <w:lang w:val="en-GB"/>
        </w:rPr>
        <w:t>th</w:t>
      </w:r>
      <w:r w:rsidR="00675AF6" w:rsidRPr="00B82BE3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Anniversary as a Religious.</w:t>
      </w:r>
    </w:p>
    <w:p w14:paraId="6FBB20F0" w14:textId="2D7376E4" w:rsidR="00477DA3" w:rsidRPr="00B82BE3" w:rsidRDefault="00477DA3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56D4B25" w14:textId="0C3CA40A" w:rsidR="0048477E" w:rsidRPr="00B82BE3" w:rsidRDefault="00477DA3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Sr </w:t>
      </w:r>
      <w:proofErr w:type="spellStart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Mecktil</w:t>
      </w:r>
      <w:proofErr w:type="spellEnd"/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said youths today engage in drugs and other illegal activities and create a lot of social problems in communities where parents and leaders do not have answers to stop such problems.</w:t>
      </w:r>
      <w:r w:rsidR="0048477E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She said the best way to minimise these issues and help youths </w:t>
      </w:r>
      <w:r w:rsidR="00E24995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was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through God and </w:t>
      </w:r>
      <w:r w:rsidR="0048477E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called for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youths to put the Lord as the centre of their lives.</w:t>
      </w:r>
      <w:r w:rsidR="00E24995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20EB12C0" w14:textId="77777777" w:rsidR="0048477E" w:rsidRPr="00B82BE3" w:rsidRDefault="0048477E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3C658068" w14:textId="223BF857" w:rsidR="00477DA3" w:rsidRPr="00B82BE3" w:rsidRDefault="00E24995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She </w:t>
      </w:r>
      <w:r w:rsidR="0048477E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told of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how 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mobile phones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had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now 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taken over children’s concentration and </w:t>
      </w:r>
      <w:r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how it became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hard for parents to impart good teachings.</w:t>
      </w:r>
      <w:r w:rsidR="0048477E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However, she </w:t>
      </w:r>
      <w:r w:rsidR="003B0CF6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advised</w:t>
      </w:r>
      <w:r w:rsidR="00477DA3" w:rsidRPr="00B82BE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youths to always remember the Lord in their lives and not turn away from Him as He is the source of everything. </w:t>
      </w:r>
    </w:p>
    <w:p w14:paraId="7B1C434C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165BA423" w14:textId="71A8B5FE" w:rsidR="008101BB" w:rsidRPr="00B82BE3" w:rsidRDefault="008101BB" w:rsidP="00D21BFD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545A2F5E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D81007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Recapping our headlines for this week:</w:t>
      </w:r>
    </w:p>
    <w:p w14:paraId="55EB9F14" w14:textId="77777777" w:rsidR="008101BB" w:rsidRPr="00B82BE3" w:rsidRDefault="008101BB" w:rsidP="00D21BFD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67B6B53" w14:textId="435CD7D8" w:rsidR="00DD7C78" w:rsidRPr="00B82BE3" w:rsidRDefault="00DD7C78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Pope</w:t>
      </w:r>
      <w:r w:rsidR="00CB3969"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at Angelus: Find God means finding love</w:t>
      </w:r>
    </w:p>
    <w:p w14:paraId="79F5345D" w14:textId="77777777" w:rsidR="00297260" w:rsidRPr="00B82BE3" w:rsidRDefault="00297260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World Religion Day focuses on ‘Unity, Respect and Reverence’</w:t>
      </w:r>
    </w:p>
    <w:p w14:paraId="6DC82DD3" w14:textId="7E00A635" w:rsidR="00DD7C78" w:rsidRPr="00B82BE3" w:rsidRDefault="00DD7C78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26</w:t>
      </w:r>
      <w:r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Beatification for Blessed Peter Torot</w:t>
      </w:r>
    </w:p>
    <w:p w14:paraId="3392D996" w14:textId="142076AE" w:rsidR="00DD7C78" w:rsidRPr="00B82BE3" w:rsidRDefault="002E223B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sz w:val="20"/>
          <w:szCs w:val="20"/>
        </w:rPr>
        <w:t>50</w:t>
      </w:r>
      <w:r w:rsidR="00C164AD" w:rsidRPr="00B82BE3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B82BE3">
        <w:rPr>
          <w:rFonts w:ascii="Arial" w:hAnsi="Arial" w:cs="Arial"/>
          <w:b/>
          <w:sz w:val="20"/>
          <w:szCs w:val="20"/>
        </w:rPr>
        <w:t>Golden Jubilee for Yuri Parish</w:t>
      </w:r>
    </w:p>
    <w:p w14:paraId="23B2128E" w14:textId="77777777" w:rsidR="00DD7C78" w:rsidRPr="00B82BE3" w:rsidRDefault="00DD7C78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Nun Celebrates 50</w:t>
      </w:r>
      <w:r w:rsidRPr="00B82BE3">
        <w:rPr>
          <w:rFonts w:ascii="Arial" w:hAnsi="Arial" w:cs="Arial"/>
          <w:b/>
          <w:color w:val="000000" w:themeColor="text1"/>
          <w:sz w:val="20"/>
          <w:szCs w:val="20"/>
          <w:vertAlign w:val="superscript"/>
        </w:rPr>
        <w:t>th</w:t>
      </w: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 xml:space="preserve"> Anniversary</w:t>
      </w:r>
    </w:p>
    <w:p w14:paraId="017E9ADF" w14:textId="77777777" w:rsidR="00DD7C78" w:rsidRPr="00B82BE3" w:rsidRDefault="00DD7C78" w:rsidP="00D21BFD">
      <w:pPr>
        <w:pStyle w:val="ListParagraph"/>
        <w:numPr>
          <w:ilvl w:val="0"/>
          <w:numId w:val="3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Youths told to put God first</w:t>
      </w:r>
    </w:p>
    <w:p w14:paraId="12471953" w14:textId="77777777" w:rsidR="008101BB" w:rsidRPr="00B82BE3" w:rsidRDefault="008101BB" w:rsidP="00D21BFD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312AAC" w14:textId="77777777" w:rsidR="008101BB" w:rsidRPr="00B82BE3" w:rsidRDefault="008101BB" w:rsidP="00D21BFD">
      <w:pPr>
        <w:pStyle w:val="NoSpacing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This ends the Catholic Church news for this week. Join us next week for more.</w:t>
      </w:r>
    </w:p>
    <w:p w14:paraId="0E3177A7" w14:textId="3E12A486" w:rsidR="008101BB" w:rsidRPr="00B82BE3" w:rsidRDefault="008101BB" w:rsidP="00D21BFD">
      <w:pPr>
        <w:pStyle w:val="NoSpacing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82BE3">
        <w:rPr>
          <w:rFonts w:ascii="Arial" w:hAnsi="Arial" w:cs="Arial"/>
          <w:b/>
          <w:color w:val="000000" w:themeColor="text1"/>
          <w:sz w:val="20"/>
          <w:szCs w:val="20"/>
        </w:rPr>
        <w:t>From all of us at here at Catholic Communications, we wish you all an enjoyable week.</w:t>
      </w:r>
    </w:p>
    <w:sectPr w:rsidR="008101BB" w:rsidRPr="00B82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579DC"/>
    <w:multiLevelType w:val="hybridMultilevel"/>
    <w:tmpl w:val="747C3254"/>
    <w:lvl w:ilvl="0" w:tplc="1D0249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48F479FE"/>
    <w:multiLevelType w:val="hybridMultilevel"/>
    <w:tmpl w:val="DB1A1818"/>
    <w:lvl w:ilvl="0" w:tplc="726875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B"/>
    <w:rsid w:val="00084B7C"/>
    <w:rsid w:val="000D35BB"/>
    <w:rsid w:val="000D7CC0"/>
    <w:rsid w:val="000E020E"/>
    <w:rsid w:val="000E771F"/>
    <w:rsid w:val="000F1BA4"/>
    <w:rsid w:val="000F2395"/>
    <w:rsid w:val="00101C90"/>
    <w:rsid w:val="00135925"/>
    <w:rsid w:val="001C79BF"/>
    <w:rsid w:val="001D4318"/>
    <w:rsid w:val="00297260"/>
    <w:rsid w:val="002A1528"/>
    <w:rsid w:val="002B5EA2"/>
    <w:rsid w:val="002C4E29"/>
    <w:rsid w:val="002E157F"/>
    <w:rsid w:val="002E223B"/>
    <w:rsid w:val="00301F2C"/>
    <w:rsid w:val="003224F8"/>
    <w:rsid w:val="00344A7E"/>
    <w:rsid w:val="00364568"/>
    <w:rsid w:val="00365CD4"/>
    <w:rsid w:val="003849E0"/>
    <w:rsid w:val="003B0CF6"/>
    <w:rsid w:val="004125CB"/>
    <w:rsid w:val="00452568"/>
    <w:rsid w:val="00477DA3"/>
    <w:rsid w:val="00483C47"/>
    <w:rsid w:val="0048477E"/>
    <w:rsid w:val="004E3891"/>
    <w:rsid w:val="004F5393"/>
    <w:rsid w:val="0052617E"/>
    <w:rsid w:val="00597252"/>
    <w:rsid w:val="00597C66"/>
    <w:rsid w:val="005B7437"/>
    <w:rsid w:val="005D46BB"/>
    <w:rsid w:val="005E0620"/>
    <w:rsid w:val="006353AD"/>
    <w:rsid w:val="00675708"/>
    <w:rsid w:val="00675AF6"/>
    <w:rsid w:val="00676F68"/>
    <w:rsid w:val="006E79D8"/>
    <w:rsid w:val="006F33BE"/>
    <w:rsid w:val="006F5EF1"/>
    <w:rsid w:val="007808BA"/>
    <w:rsid w:val="00784C0F"/>
    <w:rsid w:val="007E67D0"/>
    <w:rsid w:val="007F09CF"/>
    <w:rsid w:val="008101BB"/>
    <w:rsid w:val="00813405"/>
    <w:rsid w:val="008F52E1"/>
    <w:rsid w:val="00970349"/>
    <w:rsid w:val="009715BF"/>
    <w:rsid w:val="009716F3"/>
    <w:rsid w:val="009819D2"/>
    <w:rsid w:val="009D42AC"/>
    <w:rsid w:val="00A121CC"/>
    <w:rsid w:val="00A34182"/>
    <w:rsid w:val="00A3598C"/>
    <w:rsid w:val="00A50681"/>
    <w:rsid w:val="00A56115"/>
    <w:rsid w:val="00A76FBF"/>
    <w:rsid w:val="00A86CE2"/>
    <w:rsid w:val="00AA75B8"/>
    <w:rsid w:val="00B563CD"/>
    <w:rsid w:val="00B80538"/>
    <w:rsid w:val="00B82BE3"/>
    <w:rsid w:val="00BA6D02"/>
    <w:rsid w:val="00C164AD"/>
    <w:rsid w:val="00C520CF"/>
    <w:rsid w:val="00C75D4A"/>
    <w:rsid w:val="00C824AE"/>
    <w:rsid w:val="00CB3969"/>
    <w:rsid w:val="00CE0B90"/>
    <w:rsid w:val="00CE7466"/>
    <w:rsid w:val="00CF6661"/>
    <w:rsid w:val="00D013F8"/>
    <w:rsid w:val="00D21BFD"/>
    <w:rsid w:val="00DB69EF"/>
    <w:rsid w:val="00DC4D25"/>
    <w:rsid w:val="00DD7C78"/>
    <w:rsid w:val="00DF39A6"/>
    <w:rsid w:val="00E24995"/>
    <w:rsid w:val="00E3440E"/>
    <w:rsid w:val="00E539CB"/>
    <w:rsid w:val="00E8174F"/>
    <w:rsid w:val="00E976AD"/>
    <w:rsid w:val="00EA4612"/>
    <w:rsid w:val="00F40939"/>
    <w:rsid w:val="00F56260"/>
    <w:rsid w:val="00F72137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D699"/>
  <w15:chartTrackingRefBased/>
  <w15:docId w15:val="{C8CFA77C-12E1-9549-9866-10643C6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C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1BB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101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01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6E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77</cp:revision>
  <dcterms:created xsi:type="dcterms:W3CDTF">2021-01-05T01:22:00Z</dcterms:created>
  <dcterms:modified xsi:type="dcterms:W3CDTF">2021-01-19T02:08:00Z</dcterms:modified>
</cp:coreProperties>
</file>