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F2" w:rsidRPr="001D65F2" w:rsidRDefault="001D65F2" w:rsidP="001D65F2">
      <w:pPr>
        <w:jc w:val="center"/>
        <w:rPr>
          <w:b/>
          <w:sz w:val="36"/>
          <w:szCs w:val="36"/>
        </w:rPr>
      </w:pPr>
      <w:r w:rsidRPr="001D65F2">
        <w:rPr>
          <w:b/>
          <w:sz w:val="36"/>
          <w:szCs w:val="36"/>
        </w:rPr>
        <w:t>CATHOLIC BISHOPS CONFERENCE</w:t>
      </w:r>
    </w:p>
    <w:p w:rsidR="001D65F2" w:rsidRPr="001D65F2" w:rsidRDefault="001D65F2" w:rsidP="001D65F2">
      <w:pPr>
        <w:jc w:val="center"/>
      </w:pPr>
      <w:proofErr w:type="gramStart"/>
      <w:r w:rsidRPr="001D65F2">
        <w:t>of</w:t>
      </w:r>
      <w:proofErr w:type="gramEnd"/>
    </w:p>
    <w:p w:rsidR="001D65F2" w:rsidRDefault="003E50D2" w:rsidP="001D65F2">
      <w:pPr>
        <w:jc w:val="center"/>
        <w:rPr>
          <w:sz w:val="28"/>
          <w:szCs w:val="28"/>
        </w:rPr>
      </w:pPr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7EE3304" wp14:editId="682807B4">
            <wp:simplePos x="0" y="0"/>
            <wp:positionH relativeFrom="margin">
              <wp:posOffset>53975</wp:posOffset>
            </wp:positionH>
            <wp:positionV relativeFrom="paragraph">
              <wp:posOffset>-635</wp:posOffset>
            </wp:positionV>
            <wp:extent cx="764442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BC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53" cy="1205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martTag w:uri="urn:schemas-microsoft-com:office:smarttags" w:element="country-region">
        <w:r w:rsidR="001D65F2" w:rsidRPr="001D65F2">
          <w:rPr>
            <w:sz w:val="28"/>
            <w:szCs w:val="28"/>
          </w:rPr>
          <w:t>Papua New Guinea</w:t>
        </w:r>
      </w:smartTag>
      <w:r w:rsidR="001D65F2" w:rsidRPr="001D65F2">
        <w:rPr>
          <w:sz w:val="28"/>
          <w:szCs w:val="28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="001D65F2" w:rsidRPr="001D65F2">
            <w:rPr>
              <w:sz w:val="28"/>
              <w:szCs w:val="28"/>
            </w:rPr>
            <w:t>Solomon Islands</w:t>
          </w:r>
        </w:smartTag>
      </w:smartTag>
    </w:p>
    <w:p w:rsidR="00032471" w:rsidRPr="00A12720" w:rsidRDefault="00381F52" w:rsidP="001D65F2">
      <w:pPr>
        <w:jc w:val="center"/>
        <w:rPr>
          <w:b/>
          <w:i/>
        </w:rPr>
      </w:pPr>
      <w:r>
        <w:rPr>
          <w:b/>
          <w:i/>
        </w:rPr>
        <w:t xml:space="preserve">Office of </w:t>
      </w:r>
      <w:r w:rsidR="00D12003">
        <w:rPr>
          <w:b/>
          <w:i/>
        </w:rPr>
        <w:t xml:space="preserve">the </w:t>
      </w:r>
      <w:r>
        <w:rPr>
          <w:b/>
          <w:i/>
        </w:rPr>
        <w:t>President</w:t>
      </w:r>
    </w:p>
    <w:p w:rsidR="001D65F2" w:rsidRPr="001D65F2" w:rsidRDefault="001D65F2" w:rsidP="001D65F2">
      <w:pPr>
        <w:jc w:val="right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1D65F2">
            <w:rPr>
              <w:sz w:val="18"/>
              <w:szCs w:val="18"/>
            </w:rPr>
            <w:t>P.O. Box</w:t>
          </w:r>
        </w:smartTag>
        <w:r w:rsidRPr="001D65F2">
          <w:rPr>
            <w:sz w:val="18"/>
            <w:szCs w:val="18"/>
          </w:rPr>
          <w:t xml:space="preserve"> 398</w:t>
        </w:r>
      </w:smartTag>
    </w:p>
    <w:p w:rsidR="001D65F2" w:rsidRPr="001D65F2" w:rsidRDefault="001D65F2" w:rsidP="001D65F2">
      <w:pPr>
        <w:jc w:val="right"/>
        <w:rPr>
          <w:sz w:val="18"/>
          <w:szCs w:val="18"/>
        </w:rPr>
      </w:pPr>
      <w:r w:rsidRPr="001D65F2">
        <w:rPr>
          <w:sz w:val="18"/>
          <w:szCs w:val="18"/>
        </w:rPr>
        <w:t>Waigani, NCD</w:t>
      </w:r>
    </w:p>
    <w:p w:rsidR="001D65F2" w:rsidRPr="001D65F2" w:rsidRDefault="001D65F2" w:rsidP="001D65F2">
      <w:pPr>
        <w:jc w:val="right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ountry-region">
          <w:r w:rsidRPr="001D65F2">
            <w:rPr>
              <w:sz w:val="18"/>
              <w:szCs w:val="18"/>
            </w:rPr>
            <w:t>Papua New Guinea</w:t>
          </w:r>
        </w:smartTag>
      </w:smartTag>
    </w:p>
    <w:p w:rsidR="001D65F2" w:rsidRPr="001D65F2" w:rsidRDefault="001D65F2" w:rsidP="001D65F2">
      <w:pPr>
        <w:jc w:val="right"/>
        <w:rPr>
          <w:sz w:val="18"/>
          <w:szCs w:val="18"/>
        </w:rPr>
      </w:pPr>
      <w:r w:rsidRPr="001D65F2">
        <w:rPr>
          <w:sz w:val="18"/>
          <w:szCs w:val="18"/>
        </w:rPr>
        <w:t>Ph: (675) 325 9577</w:t>
      </w:r>
    </w:p>
    <w:p w:rsidR="001D65F2" w:rsidRPr="001D65F2" w:rsidRDefault="002C14F0" w:rsidP="001D65F2">
      <w:pPr>
        <w:jc w:val="right"/>
        <w:rPr>
          <w:sz w:val="18"/>
          <w:szCs w:val="18"/>
        </w:rPr>
      </w:pPr>
      <w:r>
        <w:rPr>
          <w:sz w:val="18"/>
          <w:szCs w:val="18"/>
        </w:rPr>
        <w:t>Fax: (675) 323</w:t>
      </w:r>
      <w:r w:rsidR="001D65F2" w:rsidRPr="001D65F2">
        <w:rPr>
          <w:sz w:val="18"/>
          <w:szCs w:val="18"/>
        </w:rPr>
        <w:t xml:space="preserve"> 2551</w:t>
      </w:r>
    </w:p>
    <w:p w:rsidR="007F47C5" w:rsidRPr="00B77CFA" w:rsidRDefault="001D65F2" w:rsidP="00B258BD">
      <w:pPr>
        <w:jc w:val="right"/>
        <w:rPr>
          <w:rFonts w:asciiTheme="minorHAnsi" w:hAnsiTheme="minorHAnsi" w:cstheme="minorHAnsi"/>
        </w:rPr>
      </w:pPr>
      <w:r w:rsidRPr="00B77CFA">
        <w:rPr>
          <w:rFonts w:asciiTheme="minorHAnsi" w:hAnsiTheme="minorHAnsi" w:cstheme="minorHAnsi"/>
        </w:rPr>
        <w:t xml:space="preserve">Email:  </w:t>
      </w:r>
      <w:hyperlink r:id="rId6" w:history="1">
        <w:r w:rsidR="00455AAE" w:rsidRPr="00B77CFA">
          <w:rPr>
            <w:rStyle w:val="Hyperlink"/>
            <w:rFonts w:asciiTheme="minorHAnsi" w:hAnsiTheme="minorHAnsi" w:cstheme="minorHAnsi"/>
          </w:rPr>
          <w:t>cbcgensec@catholic.org.pg</w:t>
        </w:r>
      </w:hyperlink>
    </w:p>
    <w:p w:rsidR="00174D66" w:rsidRPr="00B77CFA" w:rsidRDefault="00174D66" w:rsidP="00771A84">
      <w:pPr>
        <w:rPr>
          <w:rFonts w:asciiTheme="minorHAnsi" w:hAnsiTheme="minorHAnsi" w:cstheme="minorHAnsi"/>
        </w:rPr>
      </w:pPr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</w:p>
    <w:p w:rsidR="00B77CFA" w:rsidRPr="00B77CFA" w:rsidRDefault="00854294" w:rsidP="00B77CFA">
      <w:pPr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16 March 2019</w:t>
      </w:r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  <w:r w:rsidRPr="00B77CFA">
        <w:rPr>
          <w:rFonts w:cstheme="minorHAnsi"/>
          <w:sz w:val="24"/>
          <w:szCs w:val="24"/>
        </w:rPr>
        <w:t>His Excellency Bishop Paul Martin, SM</w:t>
      </w:r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  <w:r w:rsidRPr="00B77CFA">
        <w:rPr>
          <w:rFonts w:cstheme="minorHAnsi"/>
          <w:sz w:val="24"/>
          <w:szCs w:val="24"/>
        </w:rPr>
        <w:t>Christchurch, New Zealand</w:t>
      </w:r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  <w:r w:rsidRPr="00B77CFA">
        <w:rPr>
          <w:rFonts w:cstheme="minorHAnsi"/>
          <w:sz w:val="24"/>
          <w:szCs w:val="24"/>
        </w:rPr>
        <w:t>Dear Bishop Paul;</w:t>
      </w:r>
    </w:p>
    <w:p w:rsidR="00B77CFA" w:rsidRDefault="00B77CFA" w:rsidP="00B77CFA">
      <w:pPr>
        <w:pStyle w:val="NoSpacing"/>
        <w:rPr>
          <w:rFonts w:cstheme="minorHAnsi"/>
          <w:sz w:val="24"/>
          <w:szCs w:val="24"/>
        </w:rPr>
      </w:pPr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  <w:r w:rsidRPr="00B77CFA">
        <w:rPr>
          <w:rFonts w:cstheme="minorHAnsi"/>
          <w:sz w:val="24"/>
          <w:szCs w:val="24"/>
        </w:rPr>
        <w:t>Greetings of Peace from Port Moresby, Papua New Guinea!</w:t>
      </w:r>
    </w:p>
    <w:p w:rsidR="00B77CFA" w:rsidRDefault="00B77CFA" w:rsidP="00B77CFA">
      <w:pPr>
        <w:pStyle w:val="NoSpacing"/>
        <w:rPr>
          <w:rFonts w:cstheme="minorHAnsi"/>
          <w:sz w:val="24"/>
          <w:szCs w:val="24"/>
        </w:rPr>
      </w:pPr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  <w:r w:rsidRPr="00B77CFA">
        <w:rPr>
          <w:rFonts w:cstheme="minorHAnsi"/>
          <w:sz w:val="24"/>
          <w:szCs w:val="24"/>
        </w:rPr>
        <w:t xml:space="preserve">It is with great sadness that the Catholic Church and the people of Papua New Guinea and </w:t>
      </w:r>
      <w:r w:rsidR="00927478">
        <w:rPr>
          <w:rFonts w:cstheme="minorHAnsi"/>
          <w:sz w:val="24"/>
          <w:szCs w:val="24"/>
        </w:rPr>
        <w:t xml:space="preserve">the </w:t>
      </w:r>
      <w:r w:rsidRPr="00B77CFA">
        <w:rPr>
          <w:rFonts w:cstheme="minorHAnsi"/>
          <w:sz w:val="24"/>
          <w:szCs w:val="24"/>
        </w:rPr>
        <w:t>Solomon Islands learned of the tragedy in C</w:t>
      </w:r>
      <w:r w:rsidR="001742AC">
        <w:rPr>
          <w:rFonts w:cstheme="minorHAnsi"/>
          <w:sz w:val="24"/>
          <w:szCs w:val="24"/>
        </w:rPr>
        <w:t>hristchurch.</w:t>
      </w:r>
      <w:r>
        <w:rPr>
          <w:rFonts w:cstheme="minorHAnsi"/>
          <w:sz w:val="24"/>
          <w:szCs w:val="24"/>
        </w:rPr>
        <w:t xml:space="preserve"> </w:t>
      </w:r>
      <w:r w:rsidRPr="00B77CFA">
        <w:rPr>
          <w:rFonts w:cstheme="minorHAnsi"/>
          <w:sz w:val="24"/>
          <w:szCs w:val="24"/>
        </w:rPr>
        <w:t xml:space="preserve">It bothers </w:t>
      </w:r>
      <w:r w:rsidR="003139FF">
        <w:rPr>
          <w:rFonts w:cstheme="minorHAnsi"/>
          <w:sz w:val="24"/>
          <w:szCs w:val="24"/>
        </w:rPr>
        <w:t>us to see</w:t>
      </w:r>
      <w:r w:rsidRPr="00B77CFA">
        <w:rPr>
          <w:rFonts w:cstheme="minorHAnsi"/>
          <w:sz w:val="24"/>
          <w:szCs w:val="24"/>
        </w:rPr>
        <w:t xml:space="preserve"> the kindness and hospi</w:t>
      </w:r>
      <w:r w:rsidR="003139FF">
        <w:rPr>
          <w:rFonts w:cstheme="minorHAnsi"/>
          <w:sz w:val="24"/>
          <w:szCs w:val="24"/>
        </w:rPr>
        <w:t>tality of New Zealand hit by bad</w:t>
      </w:r>
      <w:r w:rsidRPr="00B77CFA">
        <w:rPr>
          <w:rFonts w:cstheme="minorHAnsi"/>
          <w:sz w:val="24"/>
          <w:szCs w:val="24"/>
        </w:rPr>
        <w:t xml:space="preserve"> feelings and ideologically unacceptable views.</w:t>
      </w:r>
    </w:p>
    <w:p w:rsidR="00B77CFA" w:rsidRDefault="00B77CFA" w:rsidP="00B77CFA">
      <w:pPr>
        <w:pStyle w:val="NoSpacing"/>
        <w:rPr>
          <w:rFonts w:cstheme="minorHAnsi"/>
          <w:sz w:val="24"/>
          <w:szCs w:val="24"/>
        </w:rPr>
      </w:pPr>
    </w:p>
    <w:p w:rsidR="00B77CFA" w:rsidRDefault="00B77CFA" w:rsidP="00B77CFA">
      <w:pPr>
        <w:pStyle w:val="NoSpacing"/>
        <w:rPr>
          <w:rFonts w:cstheme="minorHAnsi"/>
          <w:sz w:val="24"/>
          <w:szCs w:val="24"/>
        </w:rPr>
      </w:pPr>
      <w:r w:rsidRPr="00B77CFA">
        <w:rPr>
          <w:rFonts w:cstheme="minorHAnsi"/>
          <w:sz w:val="24"/>
          <w:szCs w:val="24"/>
        </w:rPr>
        <w:t>It is heartbreaking that people are attacked based on traditions</w:t>
      </w:r>
      <w:r w:rsidR="003139FF">
        <w:rPr>
          <w:rFonts w:cstheme="minorHAnsi"/>
          <w:sz w:val="24"/>
          <w:szCs w:val="24"/>
        </w:rPr>
        <w:t>, culture and religion</w:t>
      </w:r>
      <w:r w:rsidR="001742AC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  <w:r w:rsidR="003139FF">
        <w:rPr>
          <w:rFonts w:cstheme="minorHAnsi"/>
          <w:sz w:val="24"/>
          <w:szCs w:val="24"/>
        </w:rPr>
        <w:t xml:space="preserve">and </w:t>
      </w:r>
      <w:r w:rsidR="001742AC">
        <w:rPr>
          <w:rFonts w:cstheme="minorHAnsi"/>
          <w:sz w:val="24"/>
          <w:szCs w:val="24"/>
        </w:rPr>
        <w:t>especially as</w:t>
      </w:r>
      <w:bookmarkStart w:id="0" w:name="_GoBack"/>
      <w:bookmarkEnd w:id="0"/>
      <w:r w:rsidR="003139FF">
        <w:rPr>
          <w:rFonts w:cstheme="minorHAnsi"/>
          <w:sz w:val="24"/>
          <w:szCs w:val="24"/>
        </w:rPr>
        <w:t xml:space="preserve"> this happens </w:t>
      </w:r>
      <w:r w:rsidRPr="00B77CFA">
        <w:rPr>
          <w:rFonts w:cstheme="minorHAnsi"/>
          <w:sz w:val="24"/>
          <w:szCs w:val="24"/>
        </w:rPr>
        <w:t>at a time when the countries of the Pacific are called to greater openness, understanding and cooperation to face the global migration crisis.</w:t>
      </w:r>
    </w:p>
    <w:p w:rsidR="00927478" w:rsidRPr="00B77CFA" w:rsidRDefault="00927478" w:rsidP="00B77CFA">
      <w:pPr>
        <w:pStyle w:val="NoSpacing"/>
        <w:rPr>
          <w:rFonts w:cstheme="minorHAnsi"/>
          <w:sz w:val="24"/>
          <w:szCs w:val="24"/>
        </w:rPr>
      </w:pPr>
    </w:p>
    <w:p w:rsidR="00927478" w:rsidRPr="00B77CFA" w:rsidRDefault="00927478" w:rsidP="00927478">
      <w:pPr>
        <w:pStyle w:val="NoSpacing"/>
        <w:rPr>
          <w:rFonts w:cstheme="minorHAnsi"/>
          <w:sz w:val="24"/>
          <w:szCs w:val="24"/>
        </w:rPr>
      </w:pPr>
      <w:r w:rsidRPr="00B77CFA">
        <w:rPr>
          <w:rFonts w:cstheme="minorHAnsi"/>
          <w:sz w:val="24"/>
          <w:szCs w:val="24"/>
        </w:rPr>
        <w:t>We are planning a day of prayer for Peace and Dialogue</w:t>
      </w:r>
      <w:r w:rsidR="001742AC">
        <w:rPr>
          <w:rFonts w:cstheme="minorHAnsi"/>
          <w:sz w:val="24"/>
          <w:szCs w:val="24"/>
        </w:rPr>
        <w:t xml:space="preserve"> across Papua New Guinea and </w:t>
      </w:r>
      <w:r w:rsidRPr="00B77CFA">
        <w:rPr>
          <w:rFonts w:cstheme="minorHAnsi"/>
          <w:sz w:val="24"/>
          <w:szCs w:val="24"/>
        </w:rPr>
        <w:t>Solomon Islands during this Lenten season.</w:t>
      </w:r>
    </w:p>
    <w:p w:rsidR="00B77CFA" w:rsidRDefault="00B77CFA" w:rsidP="00B77CFA">
      <w:pPr>
        <w:pStyle w:val="NoSpacing"/>
        <w:rPr>
          <w:rFonts w:cstheme="minorHAnsi"/>
          <w:sz w:val="24"/>
          <w:szCs w:val="24"/>
        </w:rPr>
      </w:pPr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  <w:r w:rsidRPr="00B77CFA">
        <w:rPr>
          <w:rFonts w:cstheme="minorHAnsi"/>
          <w:sz w:val="24"/>
          <w:szCs w:val="24"/>
        </w:rPr>
        <w:t xml:space="preserve">May the Father of all give Peace to those who have lost their lives, and console the families and the communities </w:t>
      </w:r>
      <w:r>
        <w:rPr>
          <w:rFonts w:cstheme="minorHAnsi"/>
          <w:sz w:val="24"/>
          <w:szCs w:val="24"/>
        </w:rPr>
        <w:t xml:space="preserve">so deeply </w:t>
      </w:r>
      <w:proofErr w:type="gramStart"/>
      <w:r>
        <w:rPr>
          <w:rFonts w:cstheme="minorHAnsi"/>
          <w:sz w:val="24"/>
          <w:szCs w:val="24"/>
        </w:rPr>
        <w:t>grieving.</w:t>
      </w:r>
      <w:proofErr w:type="gramEnd"/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</w:p>
    <w:p w:rsidR="00B77CFA" w:rsidRDefault="00B77CFA" w:rsidP="00B77CFA">
      <w:pPr>
        <w:pStyle w:val="NoSpacing"/>
        <w:rPr>
          <w:rFonts w:cstheme="minorHAnsi"/>
          <w:sz w:val="24"/>
          <w:szCs w:val="24"/>
        </w:rPr>
      </w:pPr>
      <w:r w:rsidRPr="00B77CFA">
        <w:rPr>
          <w:rFonts w:cstheme="minorHAnsi"/>
          <w:sz w:val="24"/>
          <w:szCs w:val="24"/>
        </w:rPr>
        <w:t>In Christ:</w:t>
      </w:r>
    </w:p>
    <w:p w:rsidR="00927478" w:rsidRDefault="00927478" w:rsidP="00B77CFA">
      <w:pPr>
        <w:pStyle w:val="NoSpacing"/>
        <w:rPr>
          <w:rFonts w:cstheme="minorHAnsi"/>
          <w:sz w:val="24"/>
          <w:szCs w:val="24"/>
        </w:rPr>
      </w:pPr>
    </w:p>
    <w:p w:rsidR="0070069C" w:rsidRPr="00B77CFA" w:rsidRDefault="0070069C" w:rsidP="00B77CFA">
      <w:pPr>
        <w:pStyle w:val="NoSpacing"/>
        <w:rPr>
          <w:rFonts w:cstheme="minorHAnsi"/>
          <w:sz w:val="24"/>
          <w:szCs w:val="24"/>
        </w:rPr>
      </w:pPr>
    </w:p>
    <w:p w:rsidR="00B77CFA" w:rsidRPr="00B77CFA" w:rsidRDefault="00B77CFA" w:rsidP="00B77CFA">
      <w:pPr>
        <w:pStyle w:val="NoSpacing"/>
        <w:rPr>
          <w:rFonts w:cstheme="minorHAnsi"/>
          <w:sz w:val="24"/>
          <w:szCs w:val="24"/>
        </w:rPr>
      </w:pPr>
      <w:r w:rsidRPr="00B77CFA">
        <w:rPr>
          <w:rFonts w:cstheme="minorHAnsi"/>
          <w:sz w:val="24"/>
          <w:szCs w:val="24"/>
        </w:rPr>
        <w:t xml:space="preserve">+ </w:t>
      </w:r>
      <w:proofErr w:type="spellStart"/>
      <w:r w:rsidRPr="00B77CFA">
        <w:rPr>
          <w:rFonts w:cstheme="minorHAnsi"/>
          <w:sz w:val="24"/>
          <w:szCs w:val="24"/>
        </w:rPr>
        <w:t>Rochus</w:t>
      </w:r>
      <w:proofErr w:type="spellEnd"/>
      <w:r w:rsidRPr="00B77CFA">
        <w:rPr>
          <w:rFonts w:cstheme="minorHAnsi"/>
          <w:sz w:val="24"/>
          <w:szCs w:val="24"/>
        </w:rPr>
        <w:t xml:space="preserve"> Josef </w:t>
      </w:r>
      <w:proofErr w:type="spellStart"/>
      <w:r w:rsidRPr="00B77CFA">
        <w:rPr>
          <w:rFonts w:cstheme="minorHAnsi"/>
          <w:sz w:val="24"/>
          <w:szCs w:val="24"/>
        </w:rPr>
        <w:t>Tatamai</w:t>
      </w:r>
      <w:proofErr w:type="spellEnd"/>
      <w:r w:rsidRPr="00B77CFA">
        <w:rPr>
          <w:rFonts w:cstheme="minorHAnsi"/>
          <w:sz w:val="24"/>
          <w:szCs w:val="24"/>
        </w:rPr>
        <w:t xml:space="preserve">, MSC - Bishops of </w:t>
      </w:r>
      <w:proofErr w:type="spellStart"/>
      <w:r w:rsidRPr="00B77CFA">
        <w:rPr>
          <w:rFonts w:cstheme="minorHAnsi"/>
          <w:sz w:val="24"/>
          <w:szCs w:val="24"/>
        </w:rPr>
        <w:t>Kavieng</w:t>
      </w:r>
      <w:proofErr w:type="spellEnd"/>
    </w:p>
    <w:p w:rsidR="003139FF" w:rsidRDefault="00B77CFA">
      <w:pPr>
        <w:pStyle w:val="NoSpacing"/>
        <w:rPr>
          <w:rFonts w:cstheme="minorHAnsi"/>
          <w:i/>
          <w:sz w:val="24"/>
          <w:szCs w:val="24"/>
        </w:rPr>
      </w:pPr>
      <w:r w:rsidRPr="00B77CFA">
        <w:rPr>
          <w:rFonts w:cstheme="minorHAnsi"/>
          <w:i/>
          <w:sz w:val="24"/>
          <w:szCs w:val="24"/>
        </w:rPr>
        <w:t>President, Catholic Bishops Conference of Papua New Guinea and Solomon Islands</w:t>
      </w:r>
    </w:p>
    <w:sectPr w:rsidR="003139FF" w:rsidSect="00CC4EF7">
      <w:pgSz w:w="11906" w:h="16838" w:code="9"/>
      <w:pgMar w:top="1080" w:right="1418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BA4"/>
    <w:multiLevelType w:val="hybridMultilevel"/>
    <w:tmpl w:val="CBF86CF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E83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9C981C">
      <w:start w:val="100"/>
      <w:numFmt w:val="decimal"/>
      <w:lvlText w:val="%6"/>
      <w:lvlJc w:val="left"/>
      <w:pPr>
        <w:ind w:left="4950" w:hanging="45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F26779"/>
    <w:multiLevelType w:val="hybridMultilevel"/>
    <w:tmpl w:val="7560705A"/>
    <w:lvl w:ilvl="0" w:tplc="D78EFD6A">
      <w:start w:val="5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C8737E8"/>
    <w:multiLevelType w:val="hybridMultilevel"/>
    <w:tmpl w:val="338878E2"/>
    <w:lvl w:ilvl="0" w:tplc="DC7E7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4EE4"/>
    <w:multiLevelType w:val="hybridMultilevel"/>
    <w:tmpl w:val="047C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5E4"/>
    <w:multiLevelType w:val="hybridMultilevel"/>
    <w:tmpl w:val="A7E6A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D6D"/>
    <w:multiLevelType w:val="hybridMultilevel"/>
    <w:tmpl w:val="7C1A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84"/>
    <w:rsid w:val="00032471"/>
    <w:rsid w:val="00037D6B"/>
    <w:rsid w:val="0009224D"/>
    <w:rsid w:val="000D7C95"/>
    <w:rsid w:val="000E2C35"/>
    <w:rsid w:val="001742AC"/>
    <w:rsid w:val="00174D66"/>
    <w:rsid w:val="001962D1"/>
    <w:rsid w:val="001D65F2"/>
    <w:rsid w:val="00202D96"/>
    <w:rsid w:val="002277A4"/>
    <w:rsid w:val="00237236"/>
    <w:rsid w:val="002565B4"/>
    <w:rsid w:val="00262B87"/>
    <w:rsid w:val="00270884"/>
    <w:rsid w:val="0028751C"/>
    <w:rsid w:val="002C14F0"/>
    <w:rsid w:val="002C2287"/>
    <w:rsid w:val="002C3B1B"/>
    <w:rsid w:val="00300510"/>
    <w:rsid w:val="003139FF"/>
    <w:rsid w:val="003202A7"/>
    <w:rsid w:val="0033589D"/>
    <w:rsid w:val="00365309"/>
    <w:rsid w:val="003676B3"/>
    <w:rsid w:val="00381F52"/>
    <w:rsid w:val="003A1054"/>
    <w:rsid w:val="003A244E"/>
    <w:rsid w:val="003A7438"/>
    <w:rsid w:val="003D2DAF"/>
    <w:rsid w:val="003E50D2"/>
    <w:rsid w:val="003F342F"/>
    <w:rsid w:val="00441107"/>
    <w:rsid w:val="00443ACB"/>
    <w:rsid w:val="0045247B"/>
    <w:rsid w:val="00455AAE"/>
    <w:rsid w:val="00472C25"/>
    <w:rsid w:val="004D7736"/>
    <w:rsid w:val="005025DE"/>
    <w:rsid w:val="005170A8"/>
    <w:rsid w:val="005420E7"/>
    <w:rsid w:val="00551BAE"/>
    <w:rsid w:val="00571E57"/>
    <w:rsid w:val="005B05FB"/>
    <w:rsid w:val="005B1DA6"/>
    <w:rsid w:val="005B75A7"/>
    <w:rsid w:val="00641443"/>
    <w:rsid w:val="00656EEA"/>
    <w:rsid w:val="00697712"/>
    <w:rsid w:val="006F5AD6"/>
    <w:rsid w:val="0070069C"/>
    <w:rsid w:val="007008C8"/>
    <w:rsid w:val="00720B12"/>
    <w:rsid w:val="00744D03"/>
    <w:rsid w:val="007541C4"/>
    <w:rsid w:val="00763307"/>
    <w:rsid w:val="00770309"/>
    <w:rsid w:val="00771A84"/>
    <w:rsid w:val="00785EAC"/>
    <w:rsid w:val="007B3BD1"/>
    <w:rsid w:val="007F2545"/>
    <w:rsid w:val="007F459E"/>
    <w:rsid w:val="007F47C5"/>
    <w:rsid w:val="00842581"/>
    <w:rsid w:val="0084398E"/>
    <w:rsid w:val="00854294"/>
    <w:rsid w:val="00871418"/>
    <w:rsid w:val="008A70B4"/>
    <w:rsid w:val="008B1AF0"/>
    <w:rsid w:val="00927478"/>
    <w:rsid w:val="009279EB"/>
    <w:rsid w:val="00940042"/>
    <w:rsid w:val="00973B29"/>
    <w:rsid w:val="009746C4"/>
    <w:rsid w:val="0097758E"/>
    <w:rsid w:val="009B79FF"/>
    <w:rsid w:val="00A12720"/>
    <w:rsid w:val="00A12CBF"/>
    <w:rsid w:val="00A1678E"/>
    <w:rsid w:val="00A34385"/>
    <w:rsid w:val="00A416D3"/>
    <w:rsid w:val="00A41BC1"/>
    <w:rsid w:val="00A43817"/>
    <w:rsid w:val="00AA1DD6"/>
    <w:rsid w:val="00AC5801"/>
    <w:rsid w:val="00AC5CC9"/>
    <w:rsid w:val="00AC6000"/>
    <w:rsid w:val="00AC730B"/>
    <w:rsid w:val="00AE7D2A"/>
    <w:rsid w:val="00B21018"/>
    <w:rsid w:val="00B258BD"/>
    <w:rsid w:val="00B77CFA"/>
    <w:rsid w:val="00B934F0"/>
    <w:rsid w:val="00BA6137"/>
    <w:rsid w:val="00BB2FDB"/>
    <w:rsid w:val="00BD0AF8"/>
    <w:rsid w:val="00BE505C"/>
    <w:rsid w:val="00C206BD"/>
    <w:rsid w:val="00C4029F"/>
    <w:rsid w:val="00C76191"/>
    <w:rsid w:val="00CC0BEC"/>
    <w:rsid w:val="00CC3D1B"/>
    <w:rsid w:val="00CC4EF7"/>
    <w:rsid w:val="00D12003"/>
    <w:rsid w:val="00D12B06"/>
    <w:rsid w:val="00D33C12"/>
    <w:rsid w:val="00D6366D"/>
    <w:rsid w:val="00D85D28"/>
    <w:rsid w:val="00DA3983"/>
    <w:rsid w:val="00E539D7"/>
    <w:rsid w:val="00E65AFC"/>
    <w:rsid w:val="00E90A06"/>
    <w:rsid w:val="00EA2E30"/>
    <w:rsid w:val="00EB13B9"/>
    <w:rsid w:val="00F309BD"/>
    <w:rsid w:val="00F53DA7"/>
    <w:rsid w:val="00F554A2"/>
    <w:rsid w:val="00F55616"/>
    <w:rsid w:val="00F627F8"/>
    <w:rsid w:val="00F64332"/>
    <w:rsid w:val="00F662F4"/>
    <w:rsid w:val="00F90A39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6A20B44-AA55-45DD-89AF-19679714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EC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7008C8"/>
    <w:pPr>
      <w:keepNext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7C5"/>
    <w:rPr>
      <w:color w:val="0000FF"/>
      <w:u w:val="single"/>
    </w:rPr>
  </w:style>
  <w:style w:type="paragraph" w:customStyle="1" w:styleId="Default">
    <w:name w:val="Default"/>
    <w:rsid w:val="00174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771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A84"/>
    <w:rPr>
      <w:rFonts w:ascii="Tahoma" w:hAnsi="Tahoma" w:cs="Tahoma"/>
      <w:sz w:val="16"/>
      <w:szCs w:val="16"/>
      <w:lang w:val="en-AU" w:eastAsia="en-AU"/>
    </w:rPr>
  </w:style>
  <w:style w:type="paragraph" w:customStyle="1" w:styleId="msoorganizationname2">
    <w:name w:val="msoorganizationname2"/>
    <w:rsid w:val="00F662F4"/>
    <w:pPr>
      <w:spacing w:line="283" w:lineRule="auto"/>
    </w:pPr>
    <w:rPr>
      <w:rFonts w:ascii="Franklin Gothic Heavy" w:hAnsi="Franklin Gothic Heavy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2545"/>
    <w:pPr>
      <w:ind w:left="720"/>
      <w:contextualSpacing/>
    </w:pPr>
    <w:rPr>
      <w:rFonts w:ascii="Calibri" w:hAnsi="Calibri" w:cs="Arial"/>
    </w:rPr>
  </w:style>
  <w:style w:type="paragraph" w:styleId="NoSpacing">
    <w:name w:val="No Spacing"/>
    <w:uiPriority w:val="1"/>
    <w:qFormat/>
    <w:rsid w:val="00B77CFA"/>
    <w:rPr>
      <w:rFonts w:asciiTheme="minorHAnsi" w:eastAsiaTheme="minorHAnsi" w:hAnsiTheme="minorHAnsi" w:cstheme="minorBidi"/>
      <w:sz w:val="22"/>
      <w:szCs w:val="22"/>
    </w:rPr>
  </w:style>
  <w:style w:type="paragraph" w:customStyle="1" w:styleId="m6760925359501359639msonospacing">
    <w:name w:val="m_6760925359501359639msonospacing"/>
    <w:basedOn w:val="Normal"/>
    <w:rsid w:val="003139F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cgensec@catholic.org.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DF\My%20Documents\CBC%20Projects\GS%20Letterhea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 Letterhead[1]</Template>
  <TotalTime>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BISHOPS CONFERENCE</vt:lpstr>
    </vt:vector>
  </TitlesOfParts>
  <Company>Windows XP</Company>
  <LinksUpToDate>false</LinksUpToDate>
  <CharactersWithSpaces>1357</CharactersWithSpaces>
  <SharedDoc>false</SharedDoc>
  <HLinks>
    <vt:vector size="6" baseType="variant">
      <vt:variant>
        <vt:i4>1245306</vt:i4>
      </vt:variant>
      <vt:variant>
        <vt:i4>0</vt:i4>
      </vt:variant>
      <vt:variant>
        <vt:i4>0</vt:i4>
      </vt:variant>
      <vt:variant>
        <vt:i4>5</vt:i4>
      </vt:variant>
      <vt:variant>
        <vt:lpwstr>mailto:cbcgensec@catholic.org.pg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BISHOPS CONFERENCE</dc:title>
  <dc:creator>CCDF</dc:creator>
  <cp:lastModifiedBy>Fr Giorgio Licini</cp:lastModifiedBy>
  <cp:revision>23</cp:revision>
  <cp:lastPrinted>2017-05-09T23:26:00Z</cp:lastPrinted>
  <dcterms:created xsi:type="dcterms:W3CDTF">2016-01-15T04:39:00Z</dcterms:created>
  <dcterms:modified xsi:type="dcterms:W3CDTF">2019-03-16T05:04:00Z</dcterms:modified>
</cp:coreProperties>
</file>